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0655F" w14:textId="77777777" w:rsidR="00586729" w:rsidRPr="001D01A0" w:rsidRDefault="00586729" w:rsidP="00586729">
      <w:pPr>
        <w:shd w:val="clear" w:color="auto" w:fill="FFFFFF"/>
        <w:spacing w:line="405" w:lineRule="atLeast"/>
        <w:jc w:val="center"/>
        <w:rPr>
          <w:rFonts w:ascii="Arial" w:eastAsia="Times New Roman" w:hAnsi="Arial" w:cs="Arial"/>
          <w:b/>
          <w:bCs/>
          <w:color w:val="060607"/>
          <w:sz w:val="32"/>
          <w:szCs w:val="32"/>
          <w:lang w:eastAsia="en-IN"/>
        </w:rPr>
      </w:pPr>
      <w:bookmarkStart w:id="0" w:name="_Hlk37609383"/>
      <w:r w:rsidRPr="001D01A0">
        <w:rPr>
          <w:rFonts w:ascii="Arial" w:eastAsia="Times New Roman" w:hAnsi="Arial" w:cs="Arial"/>
          <w:b/>
          <w:bCs/>
          <w:color w:val="060607"/>
          <w:sz w:val="32"/>
          <w:szCs w:val="32"/>
          <w:lang w:eastAsia="en-IN"/>
        </w:rPr>
        <w:t>BABED 2</w:t>
      </w:r>
      <w:r>
        <w:rPr>
          <w:rFonts w:ascii="Arial" w:eastAsia="Times New Roman" w:hAnsi="Arial" w:cs="Arial"/>
          <w:b/>
          <w:bCs/>
          <w:color w:val="060607"/>
          <w:sz w:val="32"/>
          <w:szCs w:val="32"/>
          <w:lang w:eastAsia="en-IN"/>
        </w:rPr>
        <w:t xml:space="preserve"> </w:t>
      </w:r>
      <w:r w:rsidRPr="001D01A0">
        <w:rPr>
          <w:rFonts w:ascii="Arial" w:eastAsia="Times New Roman" w:hAnsi="Arial" w:cs="Arial"/>
          <w:b/>
          <w:bCs/>
          <w:color w:val="060607"/>
          <w:sz w:val="32"/>
          <w:szCs w:val="32"/>
          <w:lang w:eastAsia="en-IN"/>
        </w:rPr>
        <w:t>SEM</w:t>
      </w:r>
    </w:p>
    <w:p w14:paraId="718DC1F4" w14:textId="77777777" w:rsidR="00586729" w:rsidRPr="001D01A0" w:rsidRDefault="00586729" w:rsidP="00586729">
      <w:pPr>
        <w:shd w:val="clear" w:color="auto" w:fill="FFFFFF"/>
        <w:spacing w:line="405" w:lineRule="atLeast"/>
        <w:jc w:val="center"/>
        <w:rPr>
          <w:rFonts w:ascii="Arial" w:eastAsia="Times New Roman" w:hAnsi="Arial" w:cs="Arial"/>
          <w:b/>
          <w:bCs/>
          <w:color w:val="060607"/>
          <w:sz w:val="32"/>
          <w:szCs w:val="32"/>
          <w:lang w:eastAsia="en-IN"/>
        </w:rPr>
      </w:pPr>
      <w:r w:rsidRPr="001D01A0">
        <w:rPr>
          <w:rFonts w:ascii="Arial" w:eastAsia="Times New Roman" w:hAnsi="Arial" w:cs="Arial"/>
          <w:b/>
          <w:bCs/>
          <w:color w:val="060607"/>
          <w:sz w:val="32"/>
          <w:szCs w:val="32"/>
          <w:lang w:eastAsia="en-IN"/>
        </w:rPr>
        <w:t>ENVIRONMENT</w:t>
      </w:r>
    </w:p>
    <w:p w14:paraId="6656A2AD" w14:textId="77777777" w:rsidR="00586729" w:rsidRPr="001D01A0" w:rsidRDefault="00586729" w:rsidP="00586729">
      <w:pPr>
        <w:shd w:val="clear" w:color="auto" w:fill="FFFFFF"/>
        <w:spacing w:line="405" w:lineRule="atLeast"/>
        <w:jc w:val="center"/>
        <w:rPr>
          <w:rFonts w:ascii="Arial" w:eastAsia="Times New Roman" w:hAnsi="Arial" w:cs="Arial"/>
          <w:b/>
          <w:bCs/>
          <w:color w:val="060607"/>
          <w:sz w:val="32"/>
          <w:szCs w:val="32"/>
          <w:lang w:eastAsia="en-IN"/>
        </w:rPr>
      </w:pPr>
      <w:r w:rsidRPr="001D01A0">
        <w:rPr>
          <w:rFonts w:ascii="Arial" w:eastAsia="Times New Roman" w:hAnsi="Arial" w:cs="Arial"/>
          <w:b/>
          <w:bCs/>
          <w:color w:val="060607"/>
          <w:sz w:val="32"/>
          <w:szCs w:val="32"/>
          <w:lang w:eastAsia="en-IN"/>
        </w:rPr>
        <w:t>UNIT – 4</w:t>
      </w:r>
    </w:p>
    <w:p w14:paraId="24ABBC90" w14:textId="77777777" w:rsidR="00586729" w:rsidRDefault="00586729" w:rsidP="00586729">
      <w:pPr>
        <w:shd w:val="clear" w:color="auto" w:fill="FFFFFF"/>
        <w:spacing w:line="405" w:lineRule="atLeast"/>
        <w:rPr>
          <w:rFonts w:ascii="Arial" w:eastAsia="Times New Roman" w:hAnsi="Arial" w:cs="Arial"/>
          <w:b/>
          <w:bCs/>
          <w:color w:val="060607"/>
          <w:sz w:val="28"/>
          <w:szCs w:val="28"/>
          <w:lang w:eastAsia="en-IN"/>
        </w:rPr>
      </w:pPr>
      <w:r w:rsidRPr="001D01A0">
        <w:rPr>
          <w:rFonts w:ascii="Arial" w:eastAsia="Times New Roman" w:hAnsi="Arial" w:cs="Arial"/>
          <w:b/>
          <w:bCs/>
          <w:color w:val="060607"/>
          <w:sz w:val="28"/>
          <w:szCs w:val="28"/>
          <w:lang w:eastAsia="en-IN"/>
        </w:rPr>
        <w:t>ALKA ASATI</w:t>
      </w:r>
    </w:p>
    <w:p w14:paraId="6B6DA17F" w14:textId="77777777" w:rsidR="00586729" w:rsidRPr="00B7157A" w:rsidRDefault="00586729" w:rsidP="00586729">
      <w:pPr>
        <w:shd w:val="clear" w:color="auto" w:fill="FFFFFF"/>
        <w:spacing w:line="405" w:lineRule="atLeast"/>
        <w:jc w:val="center"/>
        <w:rPr>
          <w:rFonts w:ascii="Source Sans Pro" w:eastAsia="Times New Roman" w:hAnsi="Source Sans Pro" w:cs="Arial"/>
          <w:sz w:val="28"/>
          <w:szCs w:val="28"/>
          <w:lang w:eastAsia="en-IN"/>
        </w:rPr>
      </w:pPr>
      <w:r w:rsidRPr="00B7157A">
        <w:rPr>
          <w:rStyle w:val="Strong"/>
          <w:rFonts w:ascii="Source Sans Pro" w:hAnsi="Source Sans Pro"/>
          <w:sz w:val="28"/>
          <w:szCs w:val="28"/>
        </w:rPr>
        <w:t>Global warming</w:t>
      </w:r>
    </w:p>
    <w:p w14:paraId="67D98663" w14:textId="77777777" w:rsidR="00586729" w:rsidRDefault="00586729" w:rsidP="00586729">
      <w:pPr>
        <w:pStyle w:val="NormalWeb"/>
        <w:shd w:val="clear" w:color="auto" w:fill="FFFFFF"/>
        <w:spacing w:before="0" w:beforeAutospacing="0" w:after="0" w:afterAutospacing="0"/>
        <w:jc w:val="both"/>
        <w:rPr>
          <w:rStyle w:val="Strong"/>
          <w:rFonts w:ascii="Source Sans Pro" w:eastAsiaTheme="majorEastAsia" w:hAnsi="Source Sans Pro"/>
          <w:sz w:val="28"/>
          <w:szCs w:val="28"/>
        </w:rPr>
      </w:pPr>
      <w:r>
        <w:rPr>
          <w:rStyle w:val="Strong"/>
          <w:rFonts w:ascii="Source Sans Pro" w:eastAsiaTheme="majorEastAsia" w:hAnsi="Source Sans Pro"/>
          <w:sz w:val="28"/>
          <w:szCs w:val="28"/>
        </w:rPr>
        <w:t xml:space="preserve">                                              </w:t>
      </w:r>
    </w:p>
    <w:p w14:paraId="1F056A8B" w14:textId="77777777" w:rsidR="00586729" w:rsidRPr="00B7157A" w:rsidRDefault="00586729" w:rsidP="00586729">
      <w:pPr>
        <w:pStyle w:val="NormalWeb"/>
        <w:shd w:val="clear" w:color="auto" w:fill="FFFFFF"/>
        <w:spacing w:before="0" w:beforeAutospacing="0" w:after="0" w:afterAutospacing="0"/>
        <w:jc w:val="both"/>
        <w:rPr>
          <w:rFonts w:ascii="Source Sans Pro" w:hAnsi="Source Sans Pro"/>
          <w:sz w:val="28"/>
          <w:szCs w:val="28"/>
        </w:rPr>
      </w:pPr>
      <w:r>
        <w:rPr>
          <w:rStyle w:val="Strong"/>
          <w:rFonts w:ascii="Source Sans Pro" w:eastAsiaTheme="majorEastAsia" w:hAnsi="Source Sans Pro"/>
          <w:sz w:val="28"/>
          <w:szCs w:val="28"/>
        </w:rPr>
        <w:t xml:space="preserve">                                                     </w:t>
      </w:r>
      <w:r w:rsidRPr="00B7157A">
        <w:rPr>
          <w:rStyle w:val="Strong"/>
          <w:rFonts w:ascii="Source Sans Pro" w:eastAsiaTheme="majorEastAsia" w:hAnsi="Source Sans Pro"/>
          <w:sz w:val="28"/>
          <w:szCs w:val="28"/>
        </w:rPr>
        <w:t>Global warming</w:t>
      </w:r>
      <w:r w:rsidRPr="00B7157A">
        <w:rPr>
          <w:rFonts w:ascii="Source Sans Pro" w:hAnsi="Source Sans Pro"/>
          <w:sz w:val="28"/>
          <w:szCs w:val="28"/>
        </w:rPr>
        <w:t> refers to the recent and ongoing rise in global average temperature near Earth's surface. It is caused mostly by increasing concentrations of greenhouse gases in the atmosphere. Global warming is causing climate patterns to change. However, global warming itself represents only one aspect of climate change.</w:t>
      </w:r>
    </w:p>
    <w:p w14:paraId="2DD52386" w14:textId="77777777" w:rsidR="00586729" w:rsidRDefault="00586729" w:rsidP="00586729">
      <w:pPr>
        <w:pStyle w:val="Heading2"/>
        <w:shd w:val="clear" w:color="auto" w:fill="FFFFFF"/>
        <w:spacing w:before="0" w:line="240" w:lineRule="atLeast"/>
        <w:jc w:val="both"/>
        <w:textAlignment w:val="baseline"/>
        <w:rPr>
          <w:rFonts w:ascii="Source Sans Pro" w:hAnsi="Source Sans Pro"/>
          <w:color w:val="auto"/>
          <w:sz w:val="28"/>
          <w:szCs w:val="28"/>
        </w:rPr>
      </w:pPr>
    </w:p>
    <w:p w14:paraId="64C09B07" w14:textId="77777777" w:rsidR="00586729" w:rsidRPr="00B7157A" w:rsidRDefault="00586729" w:rsidP="00586729">
      <w:pPr>
        <w:pStyle w:val="Heading2"/>
        <w:shd w:val="clear" w:color="auto" w:fill="FFFFFF"/>
        <w:spacing w:before="0" w:line="240" w:lineRule="atLeast"/>
        <w:jc w:val="both"/>
        <w:textAlignment w:val="baseline"/>
        <w:rPr>
          <w:rFonts w:ascii="Source Sans Pro" w:hAnsi="Source Sans Pro"/>
          <w:color w:val="auto"/>
          <w:sz w:val="28"/>
          <w:szCs w:val="28"/>
        </w:rPr>
      </w:pPr>
      <w:r w:rsidRPr="00B7157A">
        <w:rPr>
          <w:rFonts w:ascii="Source Sans Pro" w:hAnsi="Source Sans Pro"/>
          <w:color w:val="auto"/>
          <w:sz w:val="28"/>
          <w:szCs w:val="28"/>
        </w:rPr>
        <w:t>Global warming</w:t>
      </w:r>
    </w:p>
    <w:p w14:paraId="4C084318" w14:textId="77777777" w:rsidR="00586729" w:rsidRPr="00B7157A" w:rsidRDefault="00586729" w:rsidP="00586729">
      <w:pPr>
        <w:pStyle w:val="NormalWeb"/>
        <w:shd w:val="clear" w:color="auto" w:fill="FFFFFF"/>
        <w:spacing w:before="0" w:beforeAutospacing="0" w:after="0" w:afterAutospacing="0" w:line="432" w:lineRule="atLeast"/>
        <w:jc w:val="both"/>
        <w:textAlignment w:val="baseline"/>
        <w:rPr>
          <w:rFonts w:ascii="Source Sans Pro" w:hAnsi="Source Sans Pro"/>
          <w:sz w:val="28"/>
          <w:szCs w:val="28"/>
        </w:rPr>
      </w:pPr>
      <w:r w:rsidRPr="00B7157A">
        <w:rPr>
          <w:rFonts w:ascii="Source Sans Pro" w:hAnsi="Source Sans Pro"/>
          <w:sz w:val="28"/>
          <w:szCs w:val="28"/>
        </w:rPr>
        <w:t>In the early 1960s scientists recognized that carbon dioxide in the atmosphere was increasing. Later they discovered that methane, nitrous oxide and other gases were rising. Because these gases trap heat and warm the Earth, as a greenhouse traps heat from the sun, scientists concluded that increasing levels of “greenhouse gases” would increase </w:t>
      </w:r>
      <w:r w:rsidRPr="00B7157A">
        <w:rPr>
          <w:rFonts w:ascii="Source Sans Pro" w:hAnsi="Source Sans Pro"/>
          <w:sz w:val="28"/>
          <w:szCs w:val="28"/>
          <w:bdr w:val="none" w:sz="0" w:space="0" w:color="auto" w:frame="1"/>
        </w:rPr>
        <w:t>global warming</w:t>
      </w:r>
      <w:r w:rsidRPr="00B7157A">
        <w:rPr>
          <w:rFonts w:ascii="Source Sans Pro" w:hAnsi="Source Sans Pro"/>
          <w:sz w:val="28"/>
          <w:szCs w:val="28"/>
        </w:rPr>
        <w:t>.</w:t>
      </w:r>
    </w:p>
    <w:p w14:paraId="7402CA9B" w14:textId="77777777" w:rsidR="00586729" w:rsidRPr="00DC7974" w:rsidRDefault="00586729" w:rsidP="00586729">
      <w:pPr>
        <w:jc w:val="both"/>
        <w:rPr>
          <w:rFonts w:ascii="Source Sans Pro" w:hAnsi="Source Sans Pro" w:cs="Arial"/>
          <w:sz w:val="28"/>
          <w:szCs w:val="28"/>
          <w:shd w:val="clear" w:color="auto" w:fill="FFFFFF"/>
        </w:rPr>
      </w:pPr>
      <w:r w:rsidRPr="00DC7974">
        <w:rPr>
          <w:rFonts w:ascii="Source Sans Pro" w:hAnsi="Source Sans Pro" w:cs="Arial"/>
          <w:sz w:val="28"/>
          <w:szCs w:val="28"/>
          <w:shd w:val="clear" w:color="auto" w:fill="FFFFFF"/>
        </w:rPr>
        <w:t>greenhouse gases such as:</w:t>
      </w:r>
    </w:p>
    <w:p w14:paraId="2A2382D0" w14:textId="77777777" w:rsidR="00586729" w:rsidRPr="00DC7974" w:rsidRDefault="00586729" w:rsidP="00586729">
      <w:pPr>
        <w:jc w:val="both"/>
        <w:rPr>
          <w:rFonts w:ascii="Source Sans Pro" w:hAnsi="Source Sans Pro" w:cs="Arial"/>
          <w:sz w:val="28"/>
          <w:szCs w:val="28"/>
          <w:shd w:val="clear" w:color="auto" w:fill="FFFFFF"/>
        </w:rPr>
      </w:pPr>
      <w:r w:rsidRPr="00DC7974">
        <w:rPr>
          <w:rFonts w:ascii="Source Sans Pro" w:hAnsi="Source Sans Pro" w:cs="Arial"/>
          <w:sz w:val="28"/>
          <w:szCs w:val="28"/>
          <w:shd w:val="clear" w:color="auto" w:fill="FFFFFF"/>
        </w:rPr>
        <w:t>carbon dioxide, methane, and nitrous oxide. Fossil fuel etc</w:t>
      </w:r>
    </w:p>
    <w:p w14:paraId="2F5E2B9F" w14:textId="77777777" w:rsidR="00586729" w:rsidRDefault="00586729" w:rsidP="00586729">
      <w:pPr>
        <w:jc w:val="both"/>
        <w:rPr>
          <w:rFonts w:ascii="Source Sans Pro" w:hAnsi="Source Sans Pro" w:cs="Arial"/>
          <w:sz w:val="28"/>
          <w:szCs w:val="28"/>
          <w:shd w:val="clear" w:color="auto" w:fill="FFFFFF"/>
        </w:rPr>
      </w:pPr>
    </w:p>
    <w:p w14:paraId="4ABC463B" w14:textId="77777777" w:rsidR="00586729" w:rsidRPr="00B23A0E" w:rsidRDefault="00586729" w:rsidP="00586729">
      <w:pPr>
        <w:jc w:val="both"/>
        <w:rPr>
          <w:rFonts w:ascii="Source Sans Pro" w:hAnsi="Source Sans Pro" w:cs="Arial"/>
          <w:sz w:val="28"/>
          <w:szCs w:val="28"/>
          <w:shd w:val="clear" w:color="auto" w:fill="FFFFFF"/>
        </w:rPr>
      </w:pPr>
      <w:r w:rsidRPr="00B23A0E">
        <w:rPr>
          <w:rFonts w:ascii="Source Sans Pro" w:hAnsi="Source Sans Pro" w:cs="Arial"/>
          <w:sz w:val="28"/>
          <w:szCs w:val="28"/>
          <w:shd w:val="clear" w:color="auto" w:fill="FFFFFF"/>
        </w:rPr>
        <w:t>Over the last 50 years, the global climate is changing as the Earth becomes warmer. Atmospheric concentrations of both the natural and man-made gases have been rising over the last few centuries due to the industrial revolution. Human activities have released sufficient quantities of carbon dioxide and greenhouse gases to affect global climate.</w:t>
      </w:r>
    </w:p>
    <w:p w14:paraId="33DF2C9C" w14:textId="77777777" w:rsidR="00586729" w:rsidRDefault="00586729" w:rsidP="00586729">
      <w:pPr>
        <w:pStyle w:val="NormalWeb"/>
        <w:shd w:val="clear" w:color="auto" w:fill="FFFFFF"/>
        <w:spacing w:before="0" w:beforeAutospacing="0" w:after="0" w:afterAutospacing="0" w:line="432" w:lineRule="atLeast"/>
        <w:textAlignment w:val="baseline"/>
        <w:rPr>
          <w:rFonts w:ascii="Source Sans Pro" w:hAnsi="Source Sans Pro" w:cs="Arial"/>
          <w:sz w:val="28"/>
          <w:szCs w:val="28"/>
          <w:shd w:val="clear" w:color="auto" w:fill="FFFFFF"/>
        </w:rPr>
      </w:pPr>
    </w:p>
    <w:p w14:paraId="13BF3B16" w14:textId="77777777" w:rsidR="00586729" w:rsidRPr="00B23A0E" w:rsidRDefault="00586729" w:rsidP="00586729">
      <w:pPr>
        <w:pStyle w:val="NormalWeb"/>
        <w:shd w:val="clear" w:color="auto" w:fill="FFFFFF"/>
        <w:spacing w:before="0" w:beforeAutospacing="0" w:after="0" w:afterAutospacing="0" w:line="432" w:lineRule="atLeast"/>
        <w:textAlignment w:val="baseline"/>
        <w:rPr>
          <w:rFonts w:ascii="Source Sans Pro" w:hAnsi="Source Sans Pro"/>
          <w:sz w:val="28"/>
          <w:szCs w:val="28"/>
        </w:rPr>
      </w:pPr>
      <w:r w:rsidRPr="00B23A0E">
        <w:rPr>
          <w:rFonts w:ascii="Source Sans Pro" w:hAnsi="Source Sans Pro" w:cs="Arial"/>
          <w:sz w:val="28"/>
          <w:szCs w:val="28"/>
          <w:shd w:val="clear" w:color="auto" w:fill="FFFFFF"/>
        </w:rPr>
        <w:t>increased temperature trends described by global warming, but also encompass </w:t>
      </w:r>
      <w:r w:rsidRPr="00B23A0E">
        <w:rPr>
          <w:rFonts w:ascii="Source Sans Pro" w:hAnsi="Source Sans Pro" w:cs="Arial"/>
          <w:b/>
          <w:bCs/>
          <w:sz w:val="28"/>
          <w:szCs w:val="28"/>
          <w:shd w:val="clear" w:color="auto" w:fill="FFFFFF"/>
        </w:rPr>
        <w:t>changes</w:t>
      </w:r>
      <w:r w:rsidRPr="00B23A0E">
        <w:rPr>
          <w:rFonts w:ascii="Source Sans Pro" w:hAnsi="Source Sans Pro" w:cs="Arial"/>
          <w:sz w:val="28"/>
          <w:szCs w:val="28"/>
          <w:shd w:val="clear" w:color="auto" w:fill="FFFFFF"/>
        </w:rPr>
        <w:t> such as sea-level rise; ice mass loss in Greenland, Antarctica, the Arctic and mountain glaciers worldwide; shifts in flower/plant blooming; and extreme weather events.</w:t>
      </w:r>
    </w:p>
    <w:p w14:paraId="2A4A6960" w14:textId="77777777" w:rsidR="00586729" w:rsidRPr="00B7157A" w:rsidRDefault="00586729" w:rsidP="00586729">
      <w:pPr>
        <w:pStyle w:val="NormalWeb"/>
        <w:shd w:val="clear" w:color="auto" w:fill="FFFFFF"/>
        <w:spacing w:before="0" w:beforeAutospacing="0" w:after="0" w:afterAutospacing="0" w:line="432" w:lineRule="atLeast"/>
        <w:textAlignment w:val="baseline"/>
        <w:rPr>
          <w:rFonts w:ascii="Source Sans Pro" w:hAnsi="Source Sans Pro"/>
          <w:color w:val="2E343D"/>
          <w:sz w:val="28"/>
          <w:szCs w:val="28"/>
        </w:rPr>
      </w:pPr>
    </w:p>
    <w:p w14:paraId="03B94C10" w14:textId="77777777" w:rsidR="00586729" w:rsidRPr="00B7157A" w:rsidRDefault="00586729" w:rsidP="00586729">
      <w:pPr>
        <w:pStyle w:val="NormalWeb"/>
        <w:shd w:val="clear" w:color="auto" w:fill="FFFFFF"/>
        <w:spacing w:before="0" w:beforeAutospacing="0" w:after="0" w:afterAutospacing="0" w:line="432" w:lineRule="atLeast"/>
        <w:textAlignment w:val="baseline"/>
        <w:rPr>
          <w:rFonts w:ascii="Source Sans Pro" w:hAnsi="Source Sans Pro"/>
          <w:color w:val="2E343D"/>
          <w:sz w:val="28"/>
          <w:szCs w:val="28"/>
        </w:rPr>
      </w:pPr>
      <w:r w:rsidRPr="00B7157A">
        <w:rPr>
          <w:rFonts w:ascii="Source Sans Pro" w:hAnsi="Source Sans Pro"/>
          <w:noProof/>
          <w:sz w:val="28"/>
          <w:szCs w:val="28"/>
        </w:rPr>
        <w:drawing>
          <wp:inline distT="0" distB="0" distL="0" distR="0" wp14:anchorId="54EF2DD7" wp14:editId="76BE707C">
            <wp:extent cx="5709920" cy="38131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9920" cy="3813175"/>
                    </a:xfrm>
                    <a:prstGeom prst="rect">
                      <a:avLst/>
                    </a:prstGeom>
                    <a:noFill/>
                    <a:ln>
                      <a:noFill/>
                    </a:ln>
                  </pic:spPr>
                </pic:pic>
              </a:graphicData>
            </a:graphic>
          </wp:inline>
        </w:drawing>
      </w:r>
    </w:p>
    <w:p w14:paraId="76A7C086" w14:textId="77777777" w:rsidR="00586729" w:rsidRPr="00B7157A" w:rsidRDefault="00586729" w:rsidP="00586729">
      <w:pPr>
        <w:pStyle w:val="NormalWeb"/>
        <w:shd w:val="clear" w:color="auto" w:fill="FFFFFF"/>
        <w:spacing w:before="0" w:beforeAutospacing="0" w:after="0" w:afterAutospacing="0" w:line="432" w:lineRule="atLeast"/>
        <w:textAlignment w:val="baseline"/>
        <w:rPr>
          <w:rFonts w:ascii="Source Sans Pro" w:hAnsi="Source Sans Pro"/>
          <w:color w:val="2E343D"/>
          <w:sz w:val="28"/>
          <w:szCs w:val="28"/>
        </w:rPr>
      </w:pPr>
    </w:p>
    <w:p w14:paraId="1C91D629" w14:textId="77777777" w:rsidR="00586729" w:rsidRPr="00B23A0E" w:rsidRDefault="00586729" w:rsidP="00586729">
      <w:pPr>
        <w:pStyle w:val="NormalWeb"/>
        <w:shd w:val="clear" w:color="auto" w:fill="FFFFFF"/>
        <w:spacing w:before="0" w:beforeAutospacing="0" w:after="150" w:afterAutospacing="0"/>
        <w:rPr>
          <w:rFonts w:ascii="Source Sans Pro" w:hAnsi="Source Sans Pro"/>
          <w:sz w:val="28"/>
          <w:szCs w:val="28"/>
        </w:rPr>
      </w:pPr>
    </w:p>
    <w:bookmarkEnd w:id="0"/>
    <w:p w14:paraId="21D19194" w14:textId="77777777" w:rsidR="00586729" w:rsidRDefault="00586729" w:rsidP="00586729">
      <w:pPr>
        <w:rPr>
          <w:sz w:val="24"/>
          <w:szCs w:val="24"/>
        </w:rPr>
      </w:pPr>
      <w:r w:rsidRPr="00DC7974">
        <w:rPr>
          <w:sz w:val="24"/>
          <w:szCs w:val="24"/>
        </w:rPr>
        <w:t>The effects of global warming include rising sea levels, regional changes in precipitation, more frequent extreme weather events such as heat waves, and expansion of deserts.</w:t>
      </w:r>
      <w:r>
        <w:rPr>
          <w:sz w:val="24"/>
          <w:szCs w:val="24"/>
        </w:rPr>
        <w:t xml:space="preserve"> </w:t>
      </w:r>
    </w:p>
    <w:p w14:paraId="7FCA9475" w14:textId="77777777" w:rsidR="00586729" w:rsidRDefault="00586729" w:rsidP="00586729">
      <w:pPr>
        <w:rPr>
          <w:sz w:val="24"/>
          <w:szCs w:val="24"/>
        </w:rPr>
      </w:pPr>
      <w:r w:rsidRPr="00DC7974">
        <w:rPr>
          <w:sz w:val="24"/>
          <w:szCs w:val="24"/>
        </w:rPr>
        <w:t xml:space="preserve">Surface temperature increases are greatest in the Arctic, which have contributed to the retreat of glaciers, permafrost, and sea ice. </w:t>
      </w:r>
    </w:p>
    <w:p w14:paraId="19AE4777" w14:textId="77777777" w:rsidR="00586729" w:rsidRDefault="00586729" w:rsidP="00586729">
      <w:pPr>
        <w:rPr>
          <w:sz w:val="24"/>
          <w:szCs w:val="24"/>
        </w:rPr>
      </w:pPr>
      <w:r w:rsidRPr="00DC7974">
        <w:rPr>
          <w:sz w:val="24"/>
          <w:szCs w:val="24"/>
        </w:rPr>
        <w:t>Overall, higher temperatures bring more rain and snowfall, but for some regions droughts and wildfires increase instead.</w:t>
      </w:r>
    </w:p>
    <w:p w14:paraId="4DF8568E" w14:textId="77777777" w:rsidR="00586729" w:rsidRPr="00DC7974" w:rsidRDefault="00586729" w:rsidP="00586729">
      <w:pPr>
        <w:rPr>
          <w:sz w:val="24"/>
          <w:szCs w:val="24"/>
        </w:rPr>
      </w:pPr>
      <w:r w:rsidRPr="00DC7974">
        <w:rPr>
          <w:sz w:val="24"/>
          <w:szCs w:val="24"/>
        </w:rPr>
        <w:t xml:space="preserve"> Climate change threatens to diminish crop yields, harming food security, </w:t>
      </w:r>
    </w:p>
    <w:p w14:paraId="4B1D5383" w14:textId="77777777" w:rsidR="00586729" w:rsidRPr="00DC7974" w:rsidRDefault="00586729" w:rsidP="00586729">
      <w:pPr>
        <w:rPr>
          <w:sz w:val="24"/>
          <w:szCs w:val="24"/>
        </w:rPr>
      </w:pPr>
    </w:p>
    <w:p w14:paraId="3F199ED5" w14:textId="77777777" w:rsidR="00586729" w:rsidRDefault="00586729" w:rsidP="00586729"/>
    <w:p w14:paraId="2C6981C3" w14:textId="20F0C3B3" w:rsidR="003175B6" w:rsidRPr="00586729" w:rsidRDefault="003175B6" w:rsidP="00586729"/>
    <w:sectPr w:rsidR="003175B6" w:rsidRPr="00586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974"/>
    <w:rsid w:val="000A2051"/>
    <w:rsid w:val="003175B6"/>
    <w:rsid w:val="00586729"/>
    <w:rsid w:val="00DC79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66F4B"/>
  <w15:chartTrackingRefBased/>
  <w15:docId w15:val="{6F3357BE-0F7B-4DFB-8A37-6E6F9F2B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974"/>
  </w:style>
  <w:style w:type="paragraph" w:styleId="Heading2">
    <w:name w:val="heading 2"/>
    <w:basedOn w:val="Normal"/>
    <w:next w:val="Normal"/>
    <w:link w:val="Heading2Char"/>
    <w:uiPriority w:val="9"/>
    <w:semiHidden/>
    <w:unhideWhenUsed/>
    <w:qFormat/>
    <w:rsid w:val="00DC79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C797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C797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DC7974"/>
    <w:rPr>
      <w:color w:val="0000FF"/>
      <w:u w:val="single"/>
    </w:rPr>
  </w:style>
  <w:style w:type="character" w:styleId="Strong">
    <w:name w:val="Strong"/>
    <w:basedOn w:val="DefaultParagraphFont"/>
    <w:uiPriority w:val="22"/>
    <w:qFormat/>
    <w:rsid w:val="00DC7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 Dayal</dc:creator>
  <cp:keywords/>
  <dc:description/>
  <cp:lastModifiedBy>Deen Dayal</cp:lastModifiedBy>
  <cp:revision>3</cp:revision>
  <dcterms:created xsi:type="dcterms:W3CDTF">2020-04-15T08:30:00Z</dcterms:created>
  <dcterms:modified xsi:type="dcterms:W3CDTF">2020-04-15T08:37:00Z</dcterms:modified>
</cp:coreProperties>
</file>